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4305" w14:textId="4B697FD4" w:rsidR="00993FDF" w:rsidRPr="00EC2E88" w:rsidRDefault="005226A7" w:rsidP="0015698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D7D31"/>
        <w:spacing w:after="0" w:line="259" w:lineRule="auto"/>
        <w:ind w:left="776" w:firstLine="0"/>
        <w:jc w:val="center"/>
        <w:rPr>
          <w:b/>
          <w:bCs/>
          <w:color w:val="auto"/>
          <w:sz w:val="32"/>
          <w:szCs w:val="32"/>
        </w:rPr>
      </w:pPr>
      <w:r w:rsidRPr="00EC2E88">
        <w:rPr>
          <w:b/>
          <w:bCs/>
          <w:color w:val="auto"/>
          <w:sz w:val="32"/>
          <w:szCs w:val="32"/>
        </w:rPr>
        <w:t xml:space="preserve">Connexion RH recrute pour </w:t>
      </w:r>
      <w:r w:rsidRPr="0015698F">
        <w:rPr>
          <w:b/>
          <w:bCs/>
          <w:color w:val="000000" w:themeColor="text1"/>
          <w:sz w:val="32"/>
          <w:szCs w:val="32"/>
        </w:rPr>
        <w:t>un</w:t>
      </w:r>
      <w:r w:rsidR="0015698F" w:rsidRPr="0015698F">
        <w:rPr>
          <w:b/>
          <w:bCs/>
          <w:color w:val="000000" w:themeColor="text1"/>
          <w:sz w:val="32"/>
          <w:szCs w:val="32"/>
        </w:rPr>
        <w:t xml:space="preserve"> </w:t>
      </w:r>
      <w:r w:rsidR="0015698F" w:rsidRPr="0015698F">
        <w:rPr>
          <w:rFonts w:ascii="Helvetica 55 Roman" w:hAnsi="Helvetica 55 Roman"/>
          <w:b/>
          <w:color w:val="000000" w:themeColor="text1"/>
          <w:sz w:val="28"/>
          <w:szCs w:val="28"/>
        </w:rPr>
        <w:t>I</w:t>
      </w:r>
      <w:r w:rsidR="0015698F" w:rsidRPr="0015698F">
        <w:rPr>
          <w:rFonts w:ascii="Helvetica 55 Roman" w:hAnsi="Helvetica 55 Roman"/>
          <w:b/>
          <w:color w:val="000000" w:themeColor="text1"/>
          <w:sz w:val="28"/>
          <w:szCs w:val="28"/>
        </w:rPr>
        <w:t>ntégrateur de solutions informatiques</w:t>
      </w:r>
      <w:r w:rsidR="0015698F" w:rsidRPr="0015698F">
        <w:rPr>
          <w:rFonts w:ascii="Helvetica 55 Roman" w:hAnsi="Helvetica 55 Roman"/>
          <w:b/>
          <w:color w:val="000000" w:themeColor="text1"/>
          <w:sz w:val="28"/>
          <w:szCs w:val="28"/>
        </w:rPr>
        <w:t>, un analyste SOC</w:t>
      </w:r>
    </w:p>
    <w:p w14:paraId="07CF106E" w14:textId="77777777" w:rsidR="00993FDF" w:rsidRDefault="00993FDF" w:rsidP="006C024E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D7D31"/>
        <w:spacing w:after="14" w:line="259" w:lineRule="auto"/>
        <w:ind w:left="776" w:firstLine="0"/>
      </w:pPr>
    </w:p>
    <w:p w14:paraId="2DB5F7F2" w14:textId="77777777" w:rsidR="00993FDF" w:rsidRDefault="005226A7">
      <w:pPr>
        <w:spacing w:after="0" w:line="259" w:lineRule="auto"/>
        <w:ind w:left="0" w:firstLine="0"/>
      </w:pPr>
      <w:r>
        <w:t xml:space="preserve"> </w:t>
      </w:r>
    </w:p>
    <w:p w14:paraId="38F5CA4B" w14:textId="77777777" w:rsidR="00993FDF" w:rsidRDefault="005226A7">
      <w:pPr>
        <w:spacing w:after="0" w:line="259" w:lineRule="auto"/>
        <w:ind w:left="0" w:firstLine="0"/>
      </w:pPr>
      <w:r>
        <w:t xml:space="preserve"> </w:t>
      </w:r>
    </w:p>
    <w:p w14:paraId="485E6EBF" w14:textId="77777777" w:rsidR="00993FDF" w:rsidRPr="00EC2E88" w:rsidRDefault="005226A7">
      <w:pPr>
        <w:spacing w:after="0" w:line="259" w:lineRule="auto"/>
        <w:ind w:left="0" w:firstLine="0"/>
        <w:rPr>
          <w:color w:val="auto"/>
        </w:rPr>
      </w:pPr>
      <w:r w:rsidRPr="00EC2E88">
        <w:rPr>
          <w:color w:val="auto"/>
        </w:rPr>
        <w:t xml:space="preserve"> </w:t>
      </w:r>
    </w:p>
    <w:p w14:paraId="69CB6482" w14:textId="60C8F234" w:rsidR="00993FDF" w:rsidRPr="009314BE" w:rsidRDefault="006E085C">
      <w:pPr>
        <w:ind w:left="-5"/>
        <w:rPr>
          <w:rFonts w:ascii="Helvetica" w:hAnsi="Helvetica"/>
          <w:color w:val="auto"/>
        </w:rPr>
      </w:pPr>
      <w:r w:rsidRPr="009314BE">
        <w:rPr>
          <w:rFonts w:ascii="Helvetica" w:hAnsi="Helvetica"/>
          <w:color w:val="auto"/>
        </w:rPr>
        <w:t>Dans le cadre d’un important projet, n</w:t>
      </w:r>
      <w:r w:rsidR="005226A7" w:rsidRPr="009314BE">
        <w:rPr>
          <w:rFonts w:ascii="Helvetica" w:hAnsi="Helvetica"/>
          <w:color w:val="auto"/>
        </w:rPr>
        <w:t xml:space="preserve">ous recherchons actuellement </w:t>
      </w:r>
      <w:r w:rsidR="00161E53">
        <w:rPr>
          <w:rFonts w:ascii="Helvetica" w:hAnsi="Helvetica"/>
          <w:color w:val="auto"/>
        </w:rPr>
        <w:t>3</w:t>
      </w:r>
      <w:r w:rsidR="0015698F" w:rsidRPr="009314BE">
        <w:rPr>
          <w:rFonts w:ascii="Helvetica" w:hAnsi="Helvetica"/>
          <w:color w:val="auto"/>
        </w:rPr>
        <w:t xml:space="preserve"> analyste</w:t>
      </w:r>
      <w:r w:rsidR="00161E53">
        <w:rPr>
          <w:rFonts w:ascii="Helvetica" w:hAnsi="Helvetica"/>
          <w:color w:val="auto"/>
        </w:rPr>
        <w:t>s</w:t>
      </w:r>
      <w:r w:rsidR="0015698F" w:rsidRPr="009314BE">
        <w:rPr>
          <w:rFonts w:ascii="Helvetica" w:hAnsi="Helvetica"/>
          <w:color w:val="auto"/>
        </w:rPr>
        <w:t xml:space="preserve"> SOC</w:t>
      </w:r>
      <w:r w:rsidR="00EC2E88" w:rsidRPr="009314BE">
        <w:rPr>
          <w:rFonts w:ascii="Helvetica" w:hAnsi="Helvetica"/>
          <w:color w:val="auto"/>
        </w:rPr>
        <w:t xml:space="preserve"> </w:t>
      </w:r>
      <w:r w:rsidRPr="009314BE">
        <w:rPr>
          <w:rFonts w:ascii="Helvetica" w:hAnsi="Helvetica"/>
          <w:color w:val="auto"/>
        </w:rPr>
        <w:t xml:space="preserve">pour un CDD de deux (02) mois. </w:t>
      </w:r>
    </w:p>
    <w:p w14:paraId="3ADBC83D" w14:textId="77777777" w:rsidR="00993FDF" w:rsidRPr="009314BE" w:rsidRDefault="005226A7">
      <w:pPr>
        <w:spacing w:after="16" w:line="259" w:lineRule="auto"/>
        <w:ind w:left="0" w:firstLine="0"/>
        <w:rPr>
          <w:rFonts w:ascii="Helvetica" w:hAnsi="Helvetica"/>
          <w:color w:val="auto"/>
        </w:rPr>
      </w:pPr>
      <w:r w:rsidRPr="009314BE">
        <w:rPr>
          <w:rFonts w:ascii="Helvetica" w:hAnsi="Helvetica"/>
          <w:color w:val="auto"/>
        </w:rPr>
        <w:t xml:space="preserve"> </w:t>
      </w:r>
    </w:p>
    <w:p w14:paraId="1C9D8D0D" w14:textId="590F645E" w:rsidR="00993FDF" w:rsidRPr="009314BE" w:rsidRDefault="005226A7">
      <w:pPr>
        <w:spacing w:after="57"/>
        <w:ind w:left="-5"/>
        <w:rPr>
          <w:rFonts w:ascii="Helvetica" w:hAnsi="Helvetica"/>
          <w:color w:val="auto"/>
        </w:rPr>
      </w:pPr>
      <w:r w:rsidRPr="009314BE">
        <w:rPr>
          <w:rFonts w:ascii="Helvetica" w:hAnsi="Helvetica"/>
          <w:color w:val="auto"/>
        </w:rPr>
        <w:t>Rattach</w:t>
      </w:r>
      <w:r w:rsidR="00C07F82" w:rsidRPr="009314BE">
        <w:rPr>
          <w:rFonts w:ascii="Helvetica" w:hAnsi="Helvetica"/>
          <w:color w:val="auto"/>
        </w:rPr>
        <w:t xml:space="preserve">é </w:t>
      </w:r>
      <w:r w:rsidRPr="009314BE">
        <w:rPr>
          <w:rFonts w:ascii="Helvetica" w:hAnsi="Helvetica"/>
          <w:color w:val="auto"/>
        </w:rPr>
        <w:t>au</w:t>
      </w:r>
      <w:r w:rsidR="006E085C" w:rsidRPr="009314BE">
        <w:rPr>
          <w:rFonts w:ascii="Helvetica" w:hAnsi="Helvetica"/>
          <w:color w:val="auto"/>
        </w:rPr>
        <w:t xml:space="preserve"> Responsable SOC</w:t>
      </w:r>
      <w:r w:rsidRPr="009314BE">
        <w:rPr>
          <w:rFonts w:ascii="Helvetica" w:hAnsi="Helvetica"/>
          <w:color w:val="auto"/>
        </w:rPr>
        <w:t xml:space="preserve">, vous êtes chargé de: </w:t>
      </w:r>
    </w:p>
    <w:p w14:paraId="5256F6B8" w14:textId="29DDFBFA" w:rsidR="006E085C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Trie</w:t>
      </w:r>
      <w:r w:rsid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les alertes et les évènements provenant du centre des opérations de sécurité (plateforme de surveillance des systèmes d’information du client)</w:t>
      </w:r>
    </w:p>
    <w:p w14:paraId="6D43C6A2" w14:textId="7C7EB067" w:rsidR="006E085C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Assure</w:t>
      </w:r>
      <w:r w:rsidR="007B2ECF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la coordination et le suivi des incidents</w:t>
      </w:r>
    </w:p>
    <w:p w14:paraId="5C28343A" w14:textId="23424DF0" w:rsidR="006E085C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Oriente</w:t>
      </w:r>
      <w:r w:rsidR="007B2ECF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les équipes techniques pour les correctifs et les palliatifs à mettre en place afin d’assurer la sécurité du système d’information du client</w:t>
      </w:r>
    </w:p>
    <w:p w14:paraId="0D688D2F" w14:textId="41B4C708" w:rsidR="006E085C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Effectue</w:t>
      </w:r>
      <w:r w:rsidR="007B2ECF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la veille permanente sur les menaces, les failles et sur la bonne utilisation du software (logiciel, application...) et hardware (matériel physique constituant les ordinateurs</w:t>
      </w:r>
    </w:p>
    <w:p w14:paraId="7EFCFE11" w14:textId="40B3C455" w:rsidR="006E085C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Interv</w:t>
      </w:r>
      <w:r w:rsidR="007B2ECF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enir 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en amont pour faire de la prévention auprès des salariés utilisateurs </w:t>
      </w:r>
    </w:p>
    <w:p w14:paraId="4AABC2A5" w14:textId="7C013602" w:rsidR="006E085C" w:rsidRPr="009314BE" w:rsidRDefault="00230085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Veille</w:t>
      </w:r>
      <w: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r 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au</w:t>
      </w:r>
      <w:r w:rsidR="006E085C"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respect des bonnes pratiques et apporte</w:t>
      </w:r>
      <w: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="006E085C"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ses conseils en matière de sécurité</w:t>
      </w:r>
    </w:p>
    <w:p w14:paraId="6338EABC" w14:textId="17418EA5" w:rsidR="001D7A86" w:rsidRPr="009314BE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Assure</w:t>
      </w:r>
      <w:r w:rsidR="00230085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une veille technologique de son activité</w:t>
      </w:r>
    </w:p>
    <w:p w14:paraId="784F115B" w14:textId="4909FDB9" w:rsidR="006E085C" w:rsidRDefault="006E085C" w:rsidP="009314BE">
      <w:pPr>
        <w:pStyle w:val="Paragraphedeliste"/>
        <w:numPr>
          <w:ilvl w:val="0"/>
          <w:numId w:val="4"/>
        </w:numPr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Effectue</w:t>
      </w:r>
      <w:r w:rsidR="00230085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</w:t>
      </w:r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le </w:t>
      </w:r>
      <w:proofErr w:type="spellStart"/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>reporting</w:t>
      </w:r>
      <w:proofErr w:type="spellEnd"/>
      <w:r w:rsidRPr="009314BE"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  <w:t xml:space="preserve"> de son activité</w:t>
      </w:r>
    </w:p>
    <w:p w14:paraId="49728F4A" w14:textId="77777777" w:rsidR="009314BE" w:rsidRPr="009314BE" w:rsidRDefault="009314BE" w:rsidP="009314BE">
      <w:pPr>
        <w:pStyle w:val="Paragraphedeliste"/>
        <w:rPr>
          <w:rFonts w:ascii="Helvetica" w:eastAsia="Calibri" w:hAnsi="Helvetica" w:cs="Calibri"/>
          <w:kern w:val="2"/>
          <w:sz w:val="22"/>
          <w:szCs w:val="22"/>
          <w:lang w:val="fr-CA" w:eastAsia="fr-CA"/>
          <w14:ligatures w14:val="standardContextual"/>
        </w:rPr>
      </w:pPr>
    </w:p>
    <w:p w14:paraId="501399DE" w14:textId="77777777" w:rsidR="00993FDF" w:rsidRPr="009314BE" w:rsidRDefault="005226A7" w:rsidP="009314BE">
      <w:pPr>
        <w:rPr>
          <w:rFonts w:ascii="Helvetica" w:hAnsi="Helvetica"/>
        </w:rPr>
      </w:pPr>
      <w:r w:rsidRPr="009314BE">
        <w:rPr>
          <w:rFonts w:ascii="Helvetica" w:hAnsi="Helvetica"/>
        </w:rPr>
        <w:t xml:space="preserve">Profil requis : </w:t>
      </w:r>
    </w:p>
    <w:p w14:paraId="1B02AA93" w14:textId="39F3B8C9" w:rsidR="00993FDF" w:rsidRPr="00293434" w:rsidRDefault="005226A7" w:rsidP="00293434">
      <w:pPr>
        <w:ind w:left="0"/>
        <w:rPr>
          <w:rFonts w:ascii="Helvetica" w:hAnsi="Helvetica"/>
        </w:rPr>
      </w:pPr>
      <w:r w:rsidRPr="009314BE">
        <w:rPr>
          <w:rFonts w:ascii="Helvetica" w:hAnsi="Helvetica"/>
        </w:rPr>
        <w:t xml:space="preserve">Si vous avez </w:t>
      </w:r>
      <w:r w:rsidR="00293434">
        <w:rPr>
          <w:rFonts w:ascii="Helvetica" w:hAnsi="Helvetica"/>
        </w:rPr>
        <w:t>une</w:t>
      </w:r>
      <w:r w:rsidR="00230085">
        <w:rPr>
          <w:rFonts w:ascii="Helvetica" w:hAnsi="Helvetica"/>
        </w:rPr>
        <w:t xml:space="preserve"> connaissance</w:t>
      </w:r>
      <w:r w:rsidR="006E085C" w:rsidRPr="00230085">
        <w:rPr>
          <w:rFonts w:ascii="Helvetica" w:hAnsi="Helvetica"/>
        </w:rPr>
        <w:t xml:space="preserve"> des techniques d’intrusion et de corruption des SI</w:t>
      </w:r>
      <w:r w:rsidR="00230085">
        <w:rPr>
          <w:rFonts w:ascii="Helvetica" w:hAnsi="Helvetica"/>
        </w:rPr>
        <w:t xml:space="preserve">, </w:t>
      </w:r>
      <w:r w:rsidR="00293434">
        <w:rPr>
          <w:rFonts w:ascii="Helvetica" w:hAnsi="Helvetica"/>
        </w:rPr>
        <w:t xml:space="preserve">une connaissance </w:t>
      </w:r>
      <w:r w:rsidR="006E085C" w:rsidRPr="00230085">
        <w:rPr>
          <w:rFonts w:ascii="Helvetica" w:hAnsi="Helvetica"/>
        </w:rPr>
        <w:t>des règles de sécurité des systèmes d’information</w:t>
      </w:r>
      <w:r w:rsidR="00230085">
        <w:rPr>
          <w:rFonts w:ascii="Helvetica" w:hAnsi="Helvetica"/>
        </w:rPr>
        <w:t>, une b</w:t>
      </w:r>
      <w:r w:rsidR="006E085C" w:rsidRPr="00230085">
        <w:rPr>
          <w:rFonts w:ascii="Helvetica" w:hAnsi="Helvetica"/>
        </w:rPr>
        <w:t>onne capacité rédactionnelle</w:t>
      </w:r>
      <w:r w:rsidR="00230085">
        <w:rPr>
          <w:rFonts w:ascii="Helvetica" w:hAnsi="Helvetica"/>
        </w:rPr>
        <w:t>, une b</w:t>
      </w:r>
      <w:r w:rsidR="00230085" w:rsidRPr="00230085">
        <w:rPr>
          <w:rFonts w:ascii="Helvetica" w:hAnsi="Helvetica"/>
        </w:rPr>
        <w:t>onne expression orale</w:t>
      </w:r>
      <w:r w:rsidR="00230085">
        <w:rPr>
          <w:rFonts w:ascii="Helvetica" w:hAnsi="Helvetica"/>
        </w:rPr>
        <w:t>, un bon s</w:t>
      </w:r>
      <w:r w:rsidR="006E085C" w:rsidRPr="00230085">
        <w:rPr>
          <w:rFonts w:ascii="Helvetica" w:hAnsi="Helvetica"/>
        </w:rPr>
        <w:t>ens de la méthode</w:t>
      </w:r>
      <w:r w:rsidR="00230085">
        <w:rPr>
          <w:rFonts w:ascii="Helvetica" w:hAnsi="Helvetica"/>
        </w:rPr>
        <w:t>, une bonne c</w:t>
      </w:r>
      <w:r w:rsidR="006E085C" w:rsidRPr="00230085">
        <w:rPr>
          <w:rFonts w:ascii="Helvetica" w:hAnsi="Helvetica"/>
        </w:rPr>
        <w:t>apacité d’analyse et de synthèse</w:t>
      </w:r>
      <w:r w:rsidR="00230085">
        <w:rPr>
          <w:rFonts w:ascii="Helvetica" w:hAnsi="Helvetica"/>
        </w:rPr>
        <w:t>, une bonne o</w:t>
      </w:r>
      <w:r w:rsidR="006E085C" w:rsidRPr="00230085">
        <w:rPr>
          <w:rFonts w:ascii="Helvetica" w:hAnsi="Helvetica"/>
        </w:rPr>
        <w:t>rientation client</w:t>
      </w:r>
      <w:r w:rsidR="00230085">
        <w:rPr>
          <w:rFonts w:ascii="Helvetica" w:hAnsi="Helvetica"/>
        </w:rPr>
        <w:t xml:space="preserve">, </w:t>
      </w:r>
      <w:r w:rsidR="00293434">
        <w:rPr>
          <w:rFonts w:ascii="Helvetica" w:hAnsi="Helvetica"/>
        </w:rPr>
        <w:t xml:space="preserve">une bonne </w:t>
      </w:r>
      <w:r w:rsidR="00293434">
        <w:rPr>
          <w:rFonts w:ascii="Helvetica" w:hAnsi="Helvetica"/>
          <w:color w:val="auto"/>
        </w:rPr>
        <w:t>a</w:t>
      </w:r>
      <w:r w:rsidR="006E085C" w:rsidRPr="009314BE">
        <w:rPr>
          <w:rFonts w:ascii="Helvetica" w:hAnsi="Helvetica"/>
          <w:color w:val="auto"/>
        </w:rPr>
        <w:t>gilité et proactivité</w:t>
      </w:r>
      <w:r w:rsidR="00293434">
        <w:rPr>
          <w:rFonts w:ascii="Helvetica" w:hAnsi="Helvetica"/>
          <w:color w:val="auto"/>
        </w:rPr>
        <w:t xml:space="preserve">, une </w:t>
      </w:r>
      <w:r w:rsidR="00293434">
        <w:rPr>
          <w:rFonts w:ascii="Helvetica" w:hAnsi="Helvetica"/>
        </w:rPr>
        <w:t>c</w:t>
      </w:r>
      <w:r w:rsidR="006E085C" w:rsidRPr="00293434">
        <w:rPr>
          <w:rFonts w:ascii="Helvetica" w:hAnsi="Helvetica"/>
        </w:rPr>
        <w:t>apacité d’adaptation au changement</w:t>
      </w:r>
      <w:r w:rsidR="00293434">
        <w:rPr>
          <w:rFonts w:ascii="Helvetica" w:hAnsi="Helvetica"/>
          <w:color w:val="auto"/>
        </w:rPr>
        <w:t xml:space="preserve">, une </w:t>
      </w:r>
      <w:r w:rsidR="00293434">
        <w:rPr>
          <w:rFonts w:ascii="Helvetica" w:hAnsi="Helvetica"/>
        </w:rPr>
        <w:t>o</w:t>
      </w:r>
      <w:r w:rsidR="006E085C" w:rsidRPr="00293434">
        <w:rPr>
          <w:rFonts w:ascii="Helvetica" w:hAnsi="Helvetica"/>
        </w:rPr>
        <w:t>uverture d’esprit</w:t>
      </w:r>
      <w:r w:rsidR="00293434">
        <w:rPr>
          <w:rFonts w:ascii="Helvetica" w:hAnsi="Helvetica"/>
          <w:color w:val="auto"/>
        </w:rPr>
        <w:t xml:space="preserve">, une bonne résistance au stress, </w:t>
      </w:r>
      <w:r w:rsidRPr="00293434">
        <w:rPr>
          <w:rFonts w:ascii="Helvetica" w:hAnsi="Helvetica"/>
        </w:rPr>
        <w:t xml:space="preserve">vous êtes titulaire d'un Bac+2/3 </w:t>
      </w:r>
      <w:r w:rsidR="00B45E59">
        <w:rPr>
          <w:rFonts w:ascii="Helvetica" w:hAnsi="Helvetica"/>
        </w:rPr>
        <w:t xml:space="preserve">en réseau informatique et </w:t>
      </w:r>
      <w:proofErr w:type="spellStart"/>
      <w:r w:rsidR="00B45E59">
        <w:rPr>
          <w:rFonts w:ascii="Helvetica" w:hAnsi="Helvetica"/>
        </w:rPr>
        <w:t>télecom</w:t>
      </w:r>
      <w:proofErr w:type="spellEnd"/>
      <w:r w:rsidR="00B45E59">
        <w:rPr>
          <w:rFonts w:ascii="Helvetica" w:hAnsi="Helvetica"/>
        </w:rPr>
        <w:t xml:space="preserve"> ou avez un diplôme </w:t>
      </w:r>
      <w:r w:rsidRPr="00293434">
        <w:rPr>
          <w:rFonts w:ascii="Helvetica" w:hAnsi="Helvetica"/>
        </w:rPr>
        <w:t xml:space="preserve">équivalent et </w:t>
      </w:r>
      <w:r w:rsidR="00B45E59">
        <w:rPr>
          <w:rFonts w:ascii="Helvetica" w:hAnsi="Helvetica"/>
        </w:rPr>
        <w:t>avez effectué au moins six (06) mois</w:t>
      </w:r>
      <w:r w:rsidRPr="00293434">
        <w:rPr>
          <w:rFonts w:ascii="Helvetica" w:hAnsi="Helvetica"/>
        </w:rPr>
        <w:t xml:space="preserve"> </w:t>
      </w:r>
      <w:r w:rsidR="00B45E59">
        <w:rPr>
          <w:rFonts w:ascii="Helvetica" w:hAnsi="Helvetica"/>
        </w:rPr>
        <w:t>de stage dans</w:t>
      </w:r>
      <w:r w:rsidRPr="00293434">
        <w:rPr>
          <w:rFonts w:ascii="Helvetica" w:hAnsi="Helvetica"/>
        </w:rPr>
        <w:t xml:space="preserve"> le domaine, Postulez dès maintenant pour rejoindre un</w:t>
      </w:r>
      <w:r w:rsidR="00B45E59">
        <w:rPr>
          <w:rFonts w:ascii="Helvetica" w:hAnsi="Helvetica"/>
        </w:rPr>
        <w:t>e entreprise de renom</w:t>
      </w:r>
      <w:r w:rsidR="000A03C3" w:rsidRPr="00293434">
        <w:rPr>
          <w:rFonts w:ascii="Helvetica" w:hAnsi="Helvetica"/>
        </w:rPr>
        <w:t xml:space="preserve">. </w:t>
      </w:r>
    </w:p>
    <w:p w14:paraId="50568379" w14:textId="77777777" w:rsidR="00993FDF" w:rsidRPr="00293434" w:rsidRDefault="005226A7">
      <w:pPr>
        <w:spacing w:after="19" w:line="259" w:lineRule="auto"/>
        <w:ind w:left="0" w:firstLine="0"/>
        <w:rPr>
          <w:rFonts w:ascii="Helvetica" w:hAnsi="Helvetica"/>
        </w:rPr>
      </w:pPr>
      <w:r w:rsidRPr="00293434">
        <w:rPr>
          <w:rFonts w:ascii="Helvetica" w:hAnsi="Helvetica"/>
        </w:rPr>
        <w:t xml:space="preserve"> </w:t>
      </w:r>
    </w:p>
    <w:p w14:paraId="21FE8A08" w14:textId="04B8AEFD" w:rsidR="00993FDF" w:rsidRPr="00EC2E88" w:rsidRDefault="005226A7">
      <w:pPr>
        <w:ind w:left="-5"/>
        <w:rPr>
          <w:color w:val="auto"/>
        </w:rPr>
      </w:pPr>
      <w:r w:rsidRPr="00EC2E88">
        <w:rPr>
          <w:color w:val="auto"/>
        </w:rPr>
        <w:t>Type de Contrat : CD</w:t>
      </w:r>
      <w:r w:rsidR="00161E53">
        <w:rPr>
          <w:color w:val="auto"/>
        </w:rPr>
        <w:t>D</w:t>
      </w:r>
      <w:r w:rsidRPr="00EC2E88">
        <w:rPr>
          <w:color w:val="auto"/>
        </w:rPr>
        <w:t xml:space="preserve"> </w:t>
      </w:r>
    </w:p>
    <w:p w14:paraId="3D021CEA" w14:textId="77777777" w:rsidR="00993FDF" w:rsidRPr="00EC2E88" w:rsidRDefault="005226A7">
      <w:pPr>
        <w:ind w:left="-5"/>
        <w:rPr>
          <w:color w:val="auto"/>
        </w:rPr>
      </w:pPr>
      <w:r w:rsidRPr="00EC2E88">
        <w:rPr>
          <w:color w:val="auto"/>
        </w:rPr>
        <w:t xml:space="preserve">Lieu : Abidjan, Côte d’Ivoire  </w:t>
      </w:r>
    </w:p>
    <w:p w14:paraId="151C05D7" w14:textId="10979354" w:rsidR="00993FDF" w:rsidRPr="00EC2E88" w:rsidRDefault="005226A7">
      <w:pPr>
        <w:ind w:left="-5"/>
        <w:rPr>
          <w:color w:val="auto"/>
        </w:rPr>
      </w:pPr>
      <w:r w:rsidRPr="00EC2E88">
        <w:rPr>
          <w:color w:val="auto"/>
        </w:rPr>
        <w:t xml:space="preserve">Date limite de candidature :  </w:t>
      </w:r>
      <w:r w:rsidR="00B45E59">
        <w:rPr>
          <w:color w:val="auto"/>
        </w:rPr>
        <w:t>dimanch</w:t>
      </w:r>
      <w:r w:rsidRPr="00EC2E88">
        <w:rPr>
          <w:color w:val="auto"/>
        </w:rPr>
        <w:t>e</w:t>
      </w:r>
      <w:r w:rsidR="00B45E59">
        <w:rPr>
          <w:color w:val="auto"/>
        </w:rPr>
        <w:t xml:space="preserve"> 03 décembre</w:t>
      </w:r>
      <w:r w:rsidRPr="00EC2E88">
        <w:rPr>
          <w:color w:val="auto"/>
        </w:rPr>
        <w:t xml:space="preserve"> 2023 </w:t>
      </w:r>
      <w:r w:rsidR="008024BE">
        <w:rPr>
          <w:color w:val="auto"/>
        </w:rPr>
        <w:t>à 17h</w:t>
      </w:r>
    </w:p>
    <w:p w14:paraId="6F18D1DC" w14:textId="5E16D5FD" w:rsidR="00993FDF" w:rsidRPr="00EC2E88" w:rsidRDefault="005226A7">
      <w:pPr>
        <w:spacing w:after="0" w:line="259" w:lineRule="auto"/>
        <w:ind w:left="0" w:firstLine="0"/>
        <w:rPr>
          <w:color w:val="auto"/>
        </w:rPr>
      </w:pPr>
      <w:r w:rsidRPr="00EC2E88">
        <w:rPr>
          <w:color w:val="auto"/>
        </w:rPr>
        <w:t xml:space="preserve">Adresse de contact : </w:t>
      </w:r>
      <w:r w:rsidR="008024BE">
        <w:rPr>
          <w:color w:val="auto"/>
          <w:u w:val="single" w:color="0563C1"/>
        </w:rPr>
        <w:t>contact</w:t>
      </w:r>
      <w:r w:rsidRPr="00EC2E88">
        <w:rPr>
          <w:color w:val="auto"/>
          <w:u w:val="single" w:color="0563C1"/>
        </w:rPr>
        <w:t>@connexion-rh.com</w:t>
      </w:r>
      <w:r w:rsidRPr="00EC2E88">
        <w:rPr>
          <w:color w:val="auto"/>
        </w:rPr>
        <w:t xml:space="preserve"> </w:t>
      </w:r>
    </w:p>
    <w:p w14:paraId="2637CD13" w14:textId="77777777" w:rsidR="00993FDF" w:rsidRPr="00EC2E88" w:rsidRDefault="005226A7">
      <w:pPr>
        <w:ind w:left="-5"/>
        <w:rPr>
          <w:color w:val="auto"/>
        </w:rPr>
      </w:pPr>
      <w:r w:rsidRPr="00EC2E88">
        <w:rPr>
          <w:color w:val="auto"/>
        </w:rPr>
        <w:t xml:space="preserve">Site internet : www.connexion-rh.com </w:t>
      </w:r>
    </w:p>
    <w:p w14:paraId="45C317F6" w14:textId="77777777" w:rsidR="00993FDF" w:rsidRDefault="005226A7">
      <w:pPr>
        <w:spacing w:after="19" w:line="259" w:lineRule="auto"/>
        <w:ind w:left="0" w:firstLine="0"/>
      </w:pPr>
      <w:r>
        <w:t xml:space="preserve"> </w:t>
      </w:r>
    </w:p>
    <w:p w14:paraId="687B0BD6" w14:textId="77777777" w:rsidR="00993FDF" w:rsidRDefault="005226A7">
      <w:pPr>
        <w:spacing w:after="0" w:line="259" w:lineRule="auto"/>
        <w:ind w:left="0" w:firstLine="0"/>
      </w:pPr>
      <w:r>
        <w:t xml:space="preserve"> </w:t>
      </w:r>
    </w:p>
    <w:p w14:paraId="5381F7EB" w14:textId="77777777" w:rsidR="00993FDF" w:rsidRDefault="005226A7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6C265D66" w14:textId="7FD4FB26" w:rsidR="00993FDF" w:rsidRDefault="005226A7">
      <w:pPr>
        <w:spacing w:after="0" w:line="259" w:lineRule="auto"/>
        <w:ind w:left="0" w:firstLine="0"/>
      </w:pPr>
      <w:r>
        <w:t xml:space="preserve"> </w:t>
      </w:r>
    </w:p>
    <w:sectPr w:rsidR="00993FDF">
      <w:pgSz w:w="11906" w:h="16838"/>
      <w:pgMar w:top="1440" w:right="16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AB"/>
    <w:multiLevelType w:val="multilevel"/>
    <w:tmpl w:val="A4E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26D52"/>
    <w:multiLevelType w:val="hybridMultilevel"/>
    <w:tmpl w:val="5AF02B0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AA4F86"/>
    <w:multiLevelType w:val="hybridMultilevel"/>
    <w:tmpl w:val="0F6AA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542C"/>
    <w:multiLevelType w:val="hybridMultilevel"/>
    <w:tmpl w:val="C46041E6"/>
    <w:lvl w:ilvl="0" w:tplc="6A4A0A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EC6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63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EE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249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E2C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E5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879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802448">
    <w:abstractNumId w:val="3"/>
  </w:num>
  <w:num w:numId="2" w16cid:durableId="411465533">
    <w:abstractNumId w:val="1"/>
  </w:num>
  <w:num w:numId="3" w16cid:durableId="817068177">
    <w:abstractNumId w:val="2"/>
  </w:num>
  <w:num w:numId="4" w16cid:durableId="198484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DF"/>
    <w:rsid w:val="000A03C3"/>
    <w:rsid w:val="0015698F"/>
    <w:rsid w:val="00161E53"/>
    <w:rsid w:val="001D7A86"/>
    <w:rsid w:val="00230085"/>
    <w:rsid w:val="00293434"/>
    <w:rsid w:val="00474F30"/>
    <w:rsid w:val="005226A7"/>
    <w:rsid w:val="00542299"/>
    <w:rsid w:val="006C024E"/>
    <w:rsid w:val="006E085C"/>
    <w:rsid w:val="007B2ECF"/>
    <w:rsid w:val="008024BE"/>
    <w:rsid w:val="00874F03"/>
    <w:rsid w:val="009314BE"/>
    <w:rsid w:val="00973246"/>
    <w:rsid w:val="00993FDF"/>
    <w:rsid w:val="00B45E59"/>
    <w:rsid w:val="00BB3348"/>
    <w:rsid w:val="00C07F82"/>
    <w:rsid w:val="00EC2E88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BD02"/>
  <w15:docId w15:val="{39D584D9-1797-471C-907E-83CA133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lectable-text">
    <w:name w:val="selectable-text"/>
    <w:basedOn w:val="Normal"/>
    <w:rsid w:val="001D7A8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Policepardfaut"/>
    <w:rsid w:val="001D7A86"/>
  </w:style>
  <w:style w:type="paragraph" w:styleId="Paragraphedeliste">
    <w:name w:val="List Paragraph"/>
    <w:basedOn w:val="Normal"/>
    <w:uiPriority w:val="34"/>
    <w:qFormat/>
    <w:rsid w:val="006E085C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Kpanta Noel Traore</dc:creator>
  <cp:keywords/>
  <cp:lastModifiedBy>Gerard Konan</cp:lastModifiedBy>
  <cp:revision>3</cp:revision>
  <dcterms:created xsi:type="dcterms:W3CDTF">2023-12-01T09:38:00Z</dcterms:created>
  <dcterms:modified xsi:type="dcterms:W3CDTF">2023-12-01T11:09:00Z</dcterms:modified>
</cp:coreProperties>
</file>